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Calibri" w:hAnsi="Calibri"/>
          <w:shd w:val="clear" w:color="auto" w:fill="ffffff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Calibri" w:hAnsi="Calibri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560" w:lineRule="atLeast"/>
        <w:ind w:left="0" w:right="0" w:firstLine="0"/>
        <w:jc w:val="left"/>
        <w:rPr>
          <w:rFonts w:ascii="Calibri" w:cs="Calibri" w:hAnsi="Calibri" w:eastAsia="Calibri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z w:val="48"/>
          <w:szCs w:val="48"/>
          <w:shd w:val="clear" w:color="auto" w:fill="ffffff"/>
          <w:rtl w:val="0"/>
          <w:lang w:val="en-US"/>
        </w:rPr>
        <w:t xml:space="preserve">ISTRUZIONI GOOGLE MEET </w:t>
      </w:r>
      <w:r>
        <w:rPr>
          <w:rFonts w:ascii="Calibri" w:hAnsi="Calibri"/>
          <w:b w:val="1"/>
          <w:bCs w:val="1"/>
          <w:sz w:val="48"/>
          <w:szCs w:val="48"/>
          <w:shd w:val="clear" w:color="auto" w:fill="ffffff"/>
          <w:rtl w:val="0"/>
          <w:lang w:val="it-IT"/>
        </w:rPr>
        <w:t>PER STUDENTI</w:t>
      </w:r>
    </w:p>
    <w:p>
      <w:pPr>
        <w:pStyle w:val="Di default"/>
        <w:bidi w:val="0"/>
        <w:spacing w:before="0" w:after="240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 xml:space="preserve">Google 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de-DE"/>
        </w:rPr>
        <w:t xml:space="preserve">MEET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un</w:t>
      </w:r>
      <w:r>
        <w:rPr>
          <w:rFonts w:ascii="Calibri" w:hAnsi="Calibri" w:hint="default"/>
          <w:sz w:val="29"/>
          <w:szCs w:val="29"/>
          <w:shd w:val="clear" w:color="auto" w:fill="ffffff"/>
          <w:rtl w:val="1"/>
        </w:rPr>
        <w:t>’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applicazione contenuta all'interno della piattaforma 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en-US"/>
        </w:rPr>
        <w:t>GSuite for Education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, che consente la creazione di videoconferenze alle quali possono partecipare fino a 100 persone. </w:t>
      </w:r>
    </w:p>
    <w:p>
      <w:pPr>
        <w:pStyle w:val="Di default"/>
        <w:bidi w:val="0"/>
        <w:spacing w:before="0" w:after="240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Gli 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STUDENTI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>possono partecipare alle lezioni a distanza tenute dai docenti della propria classe, in modalit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videoconferenza dal proprio PC </w:t>
      </w:r>
    </w:p>
    <w:p>
      <w:pPr>
        <w:pStyle w:val="Di default"/>
        <w:bidi w:val="0"/>
        <w:spacing w:before="0" w:after="240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de-DE"/>
        </w:rPr>
        <w:t xml:space="preserve">MEET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disponibile anche come App per dispositivi mobili, iOs o Android, anche se il funzionamento ottimale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pt-PT"/>
        </w:rPr>
        <w:t xml:space="preserve">da PC. </w:t>
      </w:r>
    </w:p>
    <w:p>
      <w:pPr>
        <w:pStyle w:val="Di default"/>
        <w:bidi w:val="0"/>
        <w:spacing w:before="0" w:after="240" w:line="340" w:lineRule="atLeast"/>
        <w:ind w:left="0" w:right="0" w:firstLine="0"/>
        <w:jc w:val="both"/>
        <w:rPr>
          <w:rFonts w:ascii="Calibri" w:cs="Calibri" w:hAnsi="Calibri" w:eastAsia="Calibri"/>
          <w:sz w:val="48"/>
          <w:szCs w:val="48"/>
          <w:shd w:val="clear" w:color="auto" w:fill="ffffff"/>
          <w:rtl w:val="0"/>
        </w:rPr>
      </w:pPr>
      <w:r>
        <w:rPr>
          <w:rFonts w:ascii="Calibri" w:hAnsi="Calibri"/>
          <w:sz w:val="48"/>
          <w:szCs w:val="48"/>
          <w:shd w:val="clear" w:color="auto" w:fill="ffffff"/>
          <w:rtl w:val="0"/>
          <w:lang w:val="de-DE"/>
        </w:rPr>
        <w:t>COME FUNZIONA</w:t>
      </w:r>
    </w:p>
    <w:p>
      <w:pPr>
        <w:pStyle w:val="Di default"/>
        <w:bidi w:val="0"/>
        <w:spacing w:before="0" w:after="240" w:line="560" w:lineRule="atLeast"/>
        <w:ind w:left="0" w:right="0" w:firstLine="0"/>
        <w:jc w:val="both"/>
        <w:rPr>
          <w:rFonts w:ascii="Calibri" w:cs="Calibri" w:hAnsi="Calibri" w:eastAsia="Calibri"/>
          <w:b w:val="1"/>
          <w:bCs w:val="1"/>
          <w:sz w:val="35"/>
          <w:szCs w:val="35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z w:val="35"/>
          <w:szCs w:val="35"/>
          <w:shd w:val="clear" w:color="auto" w:fill="ffffff"/>
          <w:rtl w:val="0"/>
        </w:rPr>
        <w:t xml:space="preserve">  </w:t>
      </w:r>
      <w:r>
        <w:rPr>
          <w:rFonts w:ascii="Calibri" w:hAnsi="Calibri"/>
          <w:b w:val="1"/>
          <w:bCs w:val="1"/>
          <w:sz w:val="35"/>
          <w:szCs w:val="35"/>
          <w:shd w:val="clear" w:color="auto" w:fill="ffffff"/>
          <w:rtl w:val="0"/>
          <w:lang w:val="it-IT"/>
        </w:rPr>
        <w:t>P</w:t>
      </w:r>
      <w:r>
        <w:rPr>
          <w:rFonts w:ascii="Calibri" w:hAnsi="Calibri"/>
          <w:b w:val="1"/>
          <w:bCs w:val="1"/>
          <w:sz w:val="35"/>
          <w:szCs w:val="35"/>
          <w:shd w:val="clear" w:color="auto" w:fill="ffffff"/>
          <w:rtl w:val="0"/>
          <w:lang w:val="it-IT"/>
        </w:rPr>
        <w:t xml:space="preserve">artecipare alle videolezioni </w:t>
      </w:r>
    </w:p>
    <w:p>
      <w:pPr>
        <w:pStyle w:val="Di default"/>
        <w:bidi w:val="0"/>
        <w:spacing w:before="0" w:after="240" w:line="560" w:lineRule="atLeast"/>
        <w:ind w:left="0" w:right="0" w:firstLine="0"/>
        <w:jc w:val="both"/>
        <w:rPr>
          <w:rFonts w:ascii="Calibri" w:cs="Calibri" w:hAnsi="Calibri" w:eastAsia="Calibri"/>
          <w:sz w:val="28"/>
          <w:szCs w:val="28"/>
          <w:shd w:val="clear" w:color="auto" w:fill="ffffff"/>
          <w:rtl w:val="0"/>
        </w:rPr>
      </w:pPr>
      <w:r>
        <w:rPr>
          <w:rFonts w:ascii="Calibri" w:hAnsi="Calibri"/>
          <w:sz w:val="28"/>
          <w:szCs w:val="28"/>
          <w:rtl w:val="0"/>
          <w:lang w:val="it-IT"/>
        </w:rPr>
        <w:t>Sarai avvisato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del giorno e ora in cui si tiene la videolezione 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sulla bacheca </w:t>
      </w:r>
      <w:r>
        <w:rPr>
          <w:rFonts w:ascii="Calibri" w:hAnsi="Calibri"/>
          <w:sz w:val="28"/>
          <w:szCs w:val="28"/>
          <w:shd w:val="clear" w:color="auto" w:fill="ffffff"/>
          <w:rtl w:val="0"/>
          <w:lang w:val="it-IT"/>
        </w:rPr>
        <w:t>del registro elettronico della tua classe.</w:t>
      </w:r>
    </w:p>
    <w:p>
      <w:pPr>
        <w:pStyle w:val="Di default"/>
        <w:numPr>
          <w:ilvl w:val="0"/>
          <w:numId w:val="2"/>
        </w:numPr>
        <w:bidi w:val="0"/>
        <w:spacing w:before="0" w:after="293" w:line="340" w:lineRule="atLeast"/>
        <w:ind w:right="0"/>
        <w:jc w:val="both"/>
        <w:rPr>
          <w:rFonts w:ascii="Calibri" w:hAnsi="Calibri"/>
          <w:sz w:val="29"/>
          <w:szCs w:val="29"/>
          <w:rtl w:val="0"/>
          <w:lang w:val="it-IT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>Acced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i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a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>l tuo account G suite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 </w:t>
      </w:r>
      <w:r>
        <w:rPr>
          <w:rStyle w:val="Hyperlink.0"/>
          <w:rFonts w:ascii="Calibri" w:cs="Calibri" w:hAnsi="Calibri" w:eastAsia="Calibri"/>
          <w:sz w:val="29"/>
          <w:szCs w:val="29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9"/>
          <w:szCs w:val="29"/>
          <w:rtl w:val="0"/>
        </w:rPr>
        <w:instrText xml:space="preserve"> HYPERLINK "mailto:nome.cognome@ic4delauzieresportici.edu.it"</w:instrText>
      </w:r>
      <w:r>
        <w:rPr>
          <w:rStyle w:val="Hyperlink.0"/>
          <w:rFonts w:ascii="Calibri" w:cs="Calibri" w:hAnsi="Calibri" w:eastAsia="Calibri"/>
          <w:sz w:val="29"/>
          <w:szCs w:val="29"/>
          <w:rtl w:val="0"/>
        </w:rPr>
        <w:fldChar w:fldCharType="separate" w:fldLock="0"/>
      </w:r>
      <w:r>
        <w:rPr>
          <w:rStyle w:val="Hyperlink.0"/>
          <w:rFonts w:ascii="Calibri" w:hAnsi="Calibri"/>
          <w:sz w:val="29"/>
          <w:szCs w:val="29"/>
          <w:rtl w:val="0"/>
          <w:lang w:val="it-IT"/>
        </w:rPr>
        <w:t>nome.cognome</w:t>
      </w:r>
      <w:r>
        <w:rPr>
          <w:rStyle w:val="Hyperlink.0"/>
          <w:rFonts w:ascii="Calibri" w:hAnsi="Calibri"/>
          <w:sz w:val="29"/>
          <w:szCs w:val="29"/>
          <w:rtl w:val="0"/>
        </w:rPr>
        <w:t>@</w:t>
      </w:r>
      <w:r>
        <w:rPr>
          <w:rStyle w:val="Hyperlink.0"/>
          <w:rFonts w:ascii="Calibri" w:hAnsi="Calibri"/>
          <w:sz w:val="29"/>
          <w:szCs w:val="29"/>
          <w:rtl w:val="0"/>
          <w:lang w:val="it-IT"/>
        </w:rPr>
        <w:t>ic4delauzieresportici.edu.it</w:t>
      </w:r>
      <w:r>
        <w:rPr>
          <w:rFonts w:ascii="Calibri" w:cs="Calibri" w:hAnsi="Calibri" w:eastAsia="Calibri"/>
          <w:sz w:val="29"/>
          <w:szCs w:val="29"/>
          <w:rtl w:val="0"/>
        </w:rPr>
        <w:fldChar w:fldCharType="end" w:fldLock="0"/>
      </w:r>
      <w:r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Calibri" w:hAnsi="Calibri"/>
          <w:sz w:val="29"/>
          <w:szCs w:val="29"/>
          <w:rtl w:val="0"/>
          <w:lang w:val="it-IT"/>
        </w:rPr>
        <w:t xml:space="preserve">Qualche minuto prima </w:t>
      </w:r>
      <w:r>
        <w:rPr>
          <w:rFonts w:ascii="Calibri" w:hAnsi="Calibri"/>
          <w:sz w:val="29"/>
          <w:szCs w:val="29"/>
          <w:rtl w:val="0"/>
          <w:lang w:val="it-IT"/>
        </w:rPr>
        <w:t>dell</w:t>
      </w:r>
      <w:r>
        <w:rPr>
          <w:rFonts w:ascii="Calibri" w:hAnsi="Calibri" w:hint="default"/>
          <w:sz w:val="29"/>
          <w:szCs w:val="29"/>
          <w:rtl w:val="0"/>
          <w:lang w:val="it-IT"/>
        </w:rPr>
        <w:t>’</w:t>
      </w:r>
      <w:r>
        <w:rPr>
          <w:rFonts w:ascii="Calibri" w:hAnsi="Calibri"/>
          <w:sz w:val="29"/>
          <w:szCs w:val="29"/>
          <w:rtl w:val="0"/>
          <w:lang w:val="it-IT"/>
        </w:rPr>
        <w:t>inizio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6290097</wp:posOffset>
            </wp:positionH>
            <wp:positionV relativeFrom="page">
              <wp:posOffset>6789099</wp:posOffset>
            </wp:positionV>
            <wp:extent cx="938607" cy="14364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p-gsuit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07" cy="1436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6160883</wp:posOffset>
                </wp:positionH>
                <wp:positionV relativeFrom="page">
                  <wp:posOffset>7129357</wp:posOffset>
                </wp:positionV>
                <wp:extent cx="267408" cy="267408"/>
                <wp:effectExtent l="0" t="0" r="0" b="0"/>
                <wp:wrapThrough wrapText="bothSides" distL="152400" distR="152400">
                  <wp:wrapPolygon edited="1">
                    <wp:start x="725" y="-725"/>
                    <wp:lineTo x="11153" y="18135"/>
                    <wp:lineTo x="13918" y="15369"/>
                    <wp:lineTo x="-725" y="725"/>
                    <wp:lineTo x="725" y="-725"/>
                    <wp:lineTo x="15369" y="13918"/>
                    <wp:lineTo x="18135" y="11153"/>
                    <wp:lineTo x="20878" y="19427"/>
                    <wp:lineTo x="22328" y="20878"/>
                    <wp:lineTo x="21603" y="21603"/>
                    <wp:lineTo x="20878" y="22328"/>
                    <wp:lineTo x="19427" y="20878"/>
                    <wp:lineTo x="11153" y="18135"/>
                    <wp:lineTo x="725" y="-725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408" cy="267408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85.1pt;margin-top:561.4pt;width:21.1pt;height:21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192295</wp:posOffset>
            </wp:positionH>
            <wp:positionV relativeFrom="page">
              <wp:posOffset>359320</wp:posOffset>
            </wp:positionV>
            <wp:extent cx="1055410" cy="105541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65434624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410" cy="1055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9"/>
          <w:szCs w:val="29"/>
          <w:rtl w:val="0"/>
          <w:lang w:val="it-IT"/>
        </w:rPr>
        <w:t xml:space="preserve"> della sessione </w:t>
      </w:r>
      <w:r>
        <w:rPr>
          <w:rFonts w:ascii="Calibri" w:hAnsi="Calibri"/>
          <w:sz w:val="29"/>
          <w:szCs w:val="29"/>
          <w:rtl w:val="0"/>
          <w:lang w:val="it-IT"/>
        </w:rPr>
        <w:t>riceverai un</w:t>
      </w:r>
      <w:r>
        <w:rPr>
          <w:rFonts w:ascii="Calibri" w:hAnsi="Calibri" w:hint="default"/>
          <w:sz w:val="29"/>
          <w:szCs w:val="29"/>
          <w:rtl w:val="1"/>
        </w:rPr>
        <w:t>’</w:t>
      </w:r>
      <w:r>
        <w:rPr>
          <w:rFonts w:ascii="Calibri" w:hAnsi="Calibri"/>
          <w:sz w:val="29"/>
          <w:szCs w:val="29"/>
          <w:rtl w:val="0"/>
          <w:lang w:val="it-IT"/>
        </w:rPr>
        <w:t>email di invito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 sulla bacheca del registro elettronico della tua classe</w:t>
      </w:r>
    </w:p>
    <w:p>
      <w:pPr>
        <w:pStyle w:val="Di default"/>
        <w:numPr>
          <w:ilvl w:val="0"/>
          <w:numId w:val="2"/>
        </w:numPr>
        <w:bidi w:val="0"/>
        <w:spacing w:before="0" w:after="293" w:line="340" w:lineRule="atLeast"/>
        <w:ind w:right="0"/>
        <w:jc w:val="both"/>
        <w:rPr>
          <w:rFonts w:ascii="Calibri" w:hAnsi="Calibri"/>
          <w:sz w:val="29"/>
          <w:szCs w:val="29"/>
          <w:rtl w:val="0"/>
          <w:lang w:val="it-IT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>A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pri quindi la posta elettronica con il tuo account di Istituto.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(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 troverai l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>icona all</w:t>
      </w:r>
      <w:r>
        <w:rPr>
          <w:rFonts w:ascii="Calibri" w:hAnsi="Calibri" w:hint="default"/>
          <w:sz w:val="29"/>
          <w:szCs w:val="29"/>
          <w:shd w:val="clear" w:color="auto" w:fill="ffffff"/>
          <w:rtl w:val="1"/>
        </w:rPr>
        <w:t>’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interno della finestra che si apre cliccando sui nove quadratini a </w:t>
      </w:r>
      <w:r>
        <w:rPr>
          <w:rFonts w:ascii="Calibri" w:hAnsi="Calibri"/>
          <w:sz w:val="29"/>
          <w:szCs w:val="29"/>
          <w:rtl w:val="0"/>
          <w:lang w:val="it-IT"/>
        </w:rPr>
        <w:t>fianco dell</w:t>
      </w:r>
      <w:r>
        <w:rPr>
          <w:rFonts w:ascii="Calibri" w:hAnsi="Calibri" w:hint="default"/>
          <w:sz w:val="29"/>
          <w:szCs w:val="29"/>
          <w:rtl w:val="1"/>
        </w:rPr>
        <w:t>’</w:t>
      </w:r>
      <w:r>
        <w:rPr>
          <w:rFonts w:ascii="Calibri" w:hAnsi="Calibri"/>
          <w:sz w:val="29"/>
          <w:szCs w:val="29"/>
          <w:rtl w:val="0"/>
          <w:lang w:val="it-IT"/>
        </w:rPr>
        <w:t>account Google in alto destra) o da App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.  </w:t>
      </w:r>
      <w:r>
        <w:rPr>
          <w:rFonts w:ascii="Calibri" w:cs="Calibri" w:hAnsi="Calibri" w:eastAsia="Calibri"/>
          <w:sz w:val="29"/>
          <w:szCs w:val="29"/>
          <w:rtl w:val="0"/>
        </w:rPr>
        <w:br w:type="textWrapping"/>
      </w:r>
    </w:p>
    <w:p>
      <w:pPr>
        <w:pStyle w:val="Di default"/>
        <w:numPr>
          <w:ilvl w:val="0"/>
          <w:numId w:val="2"/>
        </w:numPr>
        <w:bidi w:val="0"/>
        <w:spacing w:before="0" w:after="293" w:line="340" w:lineRule="atLeast"/>
        <w:ind w:right="0"/>
        <w:jc w:val="both"/>
        <w:rPr>
          <w:rFonts w:ascii="Calibri" w:hAnsi="Calibri"/>
          <w:sz w:val="29"/>
          <w:szCs w:val="29"/>
          <w:rtl w:val="0"/>
          <w:lang w:val="it-IT"/>
        </w:rPr>
      </w:pPr>
      <w:r>
        <w:rPr>
          <w:rFonts w:ascii="Calibri" w:hAnsi="Calibri"/>
          <w:sz w:val="29"/>
          <w:szCs w:val="29"/>
          <w:rtl w:val="0"/>
          <w:lang w:val="it-IT"/>
        </w:rPr>
        <w:t xml:space="preserve">Seleziona il tasto Partecipa alla riunione </w:t>
      </w:r>
      <w:r>
        <w:rPr>
          <w:rFonts w:ascii="Calibri" w:hAnsi="Calibri"/>
          <w:sz w:val="29"/>
          <w:szCs w:val="29"/>
          <w:rtl w:val="0"/>
          <w:lang w:val="it-IT"/>
        </w:rPr>
        <w:t>,accetta la richiesta di utilizzare microfono e webcam, se compare nella schermata che si apre, clicca nuovamente su Partecipa.  Dopo qualche secondo entri nella videolezione senza dover inserire altro</w:t>
      </w:r>
      <w:r>
        <w:rPr>
          <w:rFonts w:ascii="Calibri" w:cs="Calibri" w:hAnsi="Calibri" w:eastAsia="Calibri"/>
          <w:sz w:val="29"/>
          <w:szCs w:val="29"/>
          <w:rtl w:val="0"/>
        </w:rPr>
        <w:br w:type="textWrapping"/>
      </w:r>
    </w:p>
    <w:p>
      <w:pPr>
        <w:pStyle w:val="Di default"/>
        <w:numPr>
          <w:ilvl w:val="0"/>
          <w:numId w:val="2"/>
        </w:numPr>
        <w:bidi w:val="0"/>
        <w:spacing w:before="0" w:after="293" w:line="340" w:lineRule="atLeast"/>
        <w:ind w:right="0"/>
        <w:jc w:val="both"/>
        <w:rPr>
          <w:rFonts w:ascii="Calibri" w:hAnsi="Calibri"/>
          <w:sz w:val="29"/>
          <w:szCs w:val="29"/>
          <w:rtl w:val="0"/>
          <w:lang w:val="it-IT"/>
        </w:rPr>
      </w:pPr>
      <w:r>
        <w:rPr>
          <w:rFonts w:ascii="Calibri" w:hAnsi="Calibri"/>
          <w:sz w:val="29"/>
          <w:szCs w:val="29"/>
          <w:rtl w:val="0"/>
          <w:lang w:val="it-IT"/>
        </w:rPr>
        <w:t>Una volta che il/la docente (anche pi</w:t>
      </w:r>
      <w:r>
        <w:rPr>
          <w:rFonts w:ascii="Calibri" w:hAnsi="Calibri" w:hint="default"/>
          <w:sz w:val="29"/>
          <w:szCs w:val="29"/>
          <w:rtl w:val="0"/>
          <w:lang w:val="it-IT"/>
        </w:rPr>
        <w:t xml:space="preserve">ù </w:t>
      </w:r>
      <w:r>
        <w:rPr>
          <w:rFonts w:ascii="Calibri" w:hAnsi="Calibri"/>
          <w:sz w:val="29"/>
          <w:szCs w:val="29"/>
          <w:rtl w:val="0"/>
        </w:rPr>
        <w:t>d</w:t>
      </w:r>
      <w:r>
        <w:rPr>
          <w:rFonts w:ascii="Calibri" w:hAnsi="Calibri" w:hint="default"/>
          <w:sz w:val="29"/>
          <w:szCs w:val="29"/>
          <w:rtl w:val="1"/>
        </w:rPr>
        <w:t>’</w:t>
      </w:r>
      <w:r>
        <w:rPr>
          <w:rFonts w:ascii="Calibri" w:hAnsi="Calibri"/>
          <w:sz w:val="29"/>
          <w:szCs w:val="29"/>
          <w:rtl w:val="0"/>
          <w:lang w:val="it-IT"/>
        </w:rPr>
        <w:t>uno/a contemporaneamente) e tutti gli studenti della classe hanno effettuato l</w:t>
      </w:r>
      <w:r>
        <w:rPr>
          <w:rFonts w:ascii="Calibri" w:hAnsi="Calibri" w:hint="default"/>
          <w:sz w:val="29"/>
          <w:szCs w:val="29"/>
          <w:rtl w:val="1"/>
        </w:rPr>
        <w:t>’</w:t>
      </w:r>
      <w:r>
        <w:rPr>
          <w:rFonts w:ascii="Calibri" w:hAnsi="Calibri"/>
          <w:sz w:val="29"/>
          <w:szCs w:val="29"/>
          <w:rtl w:val="0"/>
          <w:lang w:val="it-IT"/>
        </w:rPr>
        <w:t>accesso, la videolezione pu</w:t>
      </w:r>
      <w:r>
        <w:rPr>
          <w:rFonts w:ascii="Calibri" w:hAnsi="Calibri" w:hint="default"/>
          <w:sz w:val="29"/>
          <w:szCs w:val="29"/>
          <w:rtl w:val="0"/>
          <w:lang w:val="it-IT"/>
        </w:rPr>
        <w:t xml:space="preserve">ò 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iniziare. </w:t>
      </w:r>
    </w:p>
    <w:p>
      <w:pPr>
        <w:pStyle w:val="Di default"/>
        <w:numPr>
          <w:ilvl w:val="0"/>
          <w:numId w:val="2"/>
        </w:numPr>
        <w:bidi w:val="0"/>
        <w:spacing w:before="0" w:after="293" w:line="340" w:lineRule="atLeast"/>
        <w:ind w:right="0"/>
        <w:jc w:val="both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it-IT"/>
        </w:rPr>
        <w:t>In alto a destra, selezionando l</w:t>
      </w:r>
      <w:r>
        <w:rPr>
          <w:rFonts w:ascii="Calibri" w:hAnsi="Calibri" w:hint="default"/>
          <w:sz w:val="29"/>
          <w:szCs w:val="29"/>
          <w:rtl w:val="1"/>
        </w:rPr>
        <w:t>’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icona </w:t>
      </w:r>
      <w:r>
        <w:rPr>
          <w:rFonts w:ascii="Calibri" w:hAnsi="Calibri"/>
          <w:b w:val="1"/>
          <w:bCs w:val="1"/>
          <w:sz w:val="29"/>
          <w:szCs w:val="29"/>
          <w:rtl w:val="0"/>
          <w:lang w:val="it-IT"/>
        </w:rPr>
        <w:t xml:space="preserve">Persone </w:t>
      </w:r>
      <w:r>
        <w:rPr>
          <w:rFonts w:ascii="Calibri" w:hAnsi="Calibri" w:hint="default"/>
          <w:sz w:val="29"/>
          <w:szCs w:val="29"/>
          <w:rtl w:val="0"/>
          <w:lang w:val="it-IT"/>
        </w:rPr>
        <w:t xml:space="preserve">è 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possibile verificare chi </w:t>
      </w:r>
      <w:r>
        <w:rPr>
          <w:rFonts w:ascii="Calibri" w:hAnsi="Calibri" w:hint="default"/>
          <w:sz w:val="29"/>
          <w:szCs w:val="29"/>
          <w:rtl w:val="0"/>
          <w:lang w:val="it-IT"/>
        </w:rPr>
        <w:t xml:space="preserve">è 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collegato alla videolezione. </w:t>
      </w:r>
    </w:p>
    <w:p>
      <w:pPr>
        <w:pStyle w:val="Di default"/>
        <w:bidi w:val="0"/>
        <w:spacing w:before="0" w:after="240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9"/>
          <w:szCs w:val="29"/>
          <w:rtl w:val="0"/>
          <w:lang w:val="it-IT"/>
        </w:rPr>
        <w:t xml:space="preserve">     6).  </w:t>
      </w:r>
      <w:r>
        <w:rPr>
          <w:rFonts w:ascii="Calibri" w:hAnsi="Calibri"/>
          <w:sz w:val="29"/>
          <w:szCs w:val="29"/>
          <w:rtl w:val="0"/>
          <w:lang w:val="it-IT"/>
        </w:rPr>
        <w:t>Al termine della videolezione seleziona l</w:t>
      </w:r>
      <w:r>
        <w:rPr>
          <w:rFonts w:ascii="Calibri" w:hAnsi="Calibri" w:hint="default"/>
          <w:sz w:val="29"/>
          <w:szCs w:val="29"/>
          <w:rtl w:val="1"/>
        </w:rPr>
        <w:t>’</w:t>
      </w:r>
      <w:r>
        <w:rPr>
          <w:rFonts w:ascii="Calibri" w:hAnsi="Calibri"/>
          <w:sz w:val="29"/>
          <w:szCs w:val="29"/>
          <w:rtl w:val="0"/>
          <w:lang w:val="it-IT"/>
        </w:rPr>
        <w:t xml:space="preserve">icona </w:t>
      </w:r>
      <w:r>
        <w:rPr>
          <w:rFonts w:ascii="Calibri" w:hAnsi="Calibri"/>
          <w:b w:val="1"/>
          <w:bCs w:val="1"/>
          <w:sz w:val="29"/>
          <w:szCs w:val="29"/>
          <w:rtl w:val="0"/>
          <w:lang w:val="it-IT"/>
        </w:rPr>
        <w:t xml:space="preserve">Abbandona la chiamata </w:t>
      </w:r>
      <w:r>
        <w:rPr>
          <w:rFonts w:ascii="Calibri" w:cs="Calibri" w:hAnsi="Calibri" w:eastAsia="Calibri"/>
          <w:sz w:val="29"/>
          <w:szCs w:val="29"/>
          <w:rtl w:val="0"/>
        </w:rPr>
        <w:tab/>
        <w:tab/>
        <w:tab/>
      </w:r>
      <w:r>
        <w:rPr>
          <w:rFonts w:ascii="Calibri" w:hAnsi="Calibri"/>
          <w:sz w:val="29"/>
          <w:szCs w:val="29"/>
          <w:rtl w:val="0"/>
          <w:lang w:val="it-IT"/>
        </w:rPr>
        <w:t xml:space="preserve">prima di uscire dalla app. </w:t>
      </w:r>
    </w:p>
    <w:p>
      <w:pPr>
        <w:pStyle w:val="Di default"/>
        <w:bidi w:val="0"/>
        <w:spacing w:before="0" w:after="293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spacing w:before="0" w:after="293" w:line="340" w:lineRule="atLeast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</w:p>
    <w:p>
      <w:pPr>
        <w:pStyle w:val="Di default"/>
        <w:bidi w:val="0"/>
        <w:spacing w:before="0" w:after="240" w:line="620" w:lineRule="atLeast"/>
        <w:ind w:left="0" w:right="0" w:firstLine="0"/>
        <w:jc w:val="left"/>
        <w:rPr>
          <w:rFonts w:ascii="Calibri" w:cs="Calibri" w:hAnsi="Calibri" w:eastAsia="Calibri"/>
          <w:sz w:val="30"/>
          <w:szCs w:val="30"/>
          <w:shd w:val="clear" w:color="auto" w:fill="ffffff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</w:p>
    <w:p>
      <w:pPr>
        <w:pStyle w:val="Di default"/>
        <w:bidi w:val="0"/>
        <w:spacing w:before="0" w:after="400" w:line="720" w:lineRule="atLeast"/>
        <w:ind w:left="0" w:right="0" w:firstLine="0"/>
        <w:jc w:val="center"/>
        <w:rPr>
          <w:rFonts w:ascii="Calibri" w:cs="Calibri" w:hAnsi="Calibri" w:eastAsia="Calibri"/>
          <w:outline w:val="0"/>
          <w:color w:val="1b1d1f"/>
          <w:sz w:val="52"/>
          <w:szCs w:val="52"/>
          <w:shd w:val="clear" w:color="auto" w:fill="ffffff"/>
          <w:rtl w:val="0"/>
          <w14:textFill>
            <w14:solidFill>
              <w14:srgbClr w14:val="1B1D1F"/>
            </w14:solidFill>
          </w14:textFill>
        </w:rPr>
      </w:pPr>
      <w:r>
        <w:rPr>
          <w:rFonts w:ascii="Calibri" w:hAnsi="Calibri"/>
          <w:outline w:val="0"/>
          <w:color w:val="1b1d1f"/>
          <w:sz w:val="52"/>
          <w:szCs w:val="52"/>
          <w:shd w:val="clear" w:color="auto" w:fill="ffffff"/>
          <w:rtl w:val="0"/>
          <w:lang w:val="pt-PT"/>
          <w14:textFill>
            <w14:solidFill>
              <w14:srgbClr w14:val="1B1D1F"/>
            </w14:solidFill>
          </w14:textFill>
        </w:rPr>
        <w:t>UTILIZZARE MEET DA SMARTPHONE O TABLET</w:t>
      </w: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Puoi utilizzare</w:t>
      </w:r>
      <w:r>
        <w:rPr>
          <w:rFonts w:ascii="Calibri" w:hAnsi="Calibri"/>
          <w:b w:val="1"/>
          <w:bCs w:val="1"/>
          <w:outline w:val="0"/>
          <w:color w:val="666666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666666"/>
            </w14:solidFill>
          </w14:textFill>
        </w:rPr>
        <w:t xml:space="preserve"> Meet 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anche da dispositivo mobile. Devi scaricare e utilizzare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app </w:t>
      </w:r>
      <w:r>
        <w:rPr>
          <w:rFonts w:ascii="Calibri" w:hAnsi="Calibri"/>
          <w:b w:val="1"/>
          <w:bCs w:val="1"/>
          <w:outline w:val="0"/>
          <w:color w:val="666666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 xml:space="preserve">Hangouts Meet. 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Non collegarti da Chrome o altri browser, puoi andare incontro a difficolt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di utilizzo maggiori.</w:t>
      </w: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Prima di scaricare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666666"/>
            </w14:solidFill>
          </w14:textFill>
        </w:rPr>
        <w:t>app, devi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Calibri" w:hAnsi="Calibri"/>
          <w:b w:val="1"/>
          <w:bCs w:val="1"/>
          <w:outline w:val="0"/>
          <w:color w:val="11111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11111"/>
            </w14:solidFill>
          </w14:textFill>
        </w:rPr>
        <w:t>aggiungere allo smartphone o tablet il tuo account G Suite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dalle impostazioni. Il percorso esatto e le diciture cambiano a seconda del telefono o tablet che hai, ma in linea di massima devi fare queste operazioni:</w:t>
      </w:r>
    </w:p>
    <w:p>
      <w:pPr>
        <w:pStyle w:val="Di default"/>
        <w:numPr>
          <w:ilvl w:val="0"/>
          <w:numId w:val="4"/>
        </w:numPr>
        <w:bidi w:val="0"/>
        <w:spacing w:before="0" w:line="420" w:lineRule="atLeast"/>
        <w:ind w:right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ab/>
        <w:t>apri le Impostazioni</w:t>
      </w:r>
    </w:p>
    <w:p>
      <w:pPr>
        <w:pStyle w:val="Di default"/>
        <w:numPr>
          <w:ilvl w:val="0"/>
          <w:numId w:val="4"/>
        </w:numPr>
        <w:bidi w:val="0"/>
        <w:spacing w:before="0" w:line="420" w:lineRule="atLeast"/>
        <w:ind w:right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ab/>
        <w:t>cerca la voce Account (o una dicitura simile)</w:t>
      </w:r>
    </w:p>
    <w:p>
      <w:pPr>
        <w:pStyle w:val="Di default"/>
        <w:numPr>
          <w:ilvl w:val="0"/>
          <w:numId w:val="4"/>
        </w:numPr>
        <w:bidi w:val="0"/>
        <w:spacing w:before="0" w:line="420" w:lineRule="atLeast"/>
        <w:ind w:right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ab/>
        <w:t>scegli Crea nuovo account, o Aggiungi account, o una dicitura simile</w:t>
      </w:r>
    </w:p>
    <w:p>
      <w:pPr>
        <w:pStyle w:val="Di default"/>
        <w:numPr>
          <w:ilvl w:val="0"/>
          <w:numId w:val="4"/>
        </w:numPr>
        <w:bidi w:val="0"/>
        <w:spacing w:before="0" w:line="420" w:lineRule="atLeast"/>
        <w:ind w:right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ab/>
        <w:t>compare una lista di tip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5639548</wp:posOffset>
            </wp:positionH>
            <wp:positionV relativeFrom="page">
              <wp:posOffset>872400</wp:posOffset>
            </wp:positionV>
            <wp:extent cx="1315428" cy="233853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shot_2017-08-21-11-39-3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28" cy="2338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 di account, scegli Google</w:t>
      </w:r>
    </w:p>
    <w:p>
      <w:pPr>
        <w:pStyle w:val="Di default"/>
        <w:numPr>
          <w:ilvl w:val="0"/>
          <w:numId w:val="4"/>
        </w:numPr>
        <w:bidi w:val="0"/>
        <w:spacing w:before="0" w:line="420" w:lineRule="atLeast"/>
        <w:ind w:right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ab/>
        <w:t>inserisci ora il nome utente (l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indirizzo email del tuo account), quindi la password</w:t>
      </w:r>
    </w:p>
    <w:p>
      <w:pPr>
        <w:pStyle w:val="Di default"/>
        <w:numPr>
          <w:ilvl w:val="0"/>
          <w:numId w:val="4"/>
        </w:numPr>
        <w:bidi w:val="0"/>
        <w:spacing w:before="0" w:line="420" w:lineRule="atLeast"/>
        <w:ind w:right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ab/>
        <w:t>attendi un paio di minuti che il telefono sincronizzi i dati; se compaiono richieste di accettazione di permessi, accettale tutte</w:t>
      </w: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Ora puoi aprire il Play store, cercare </w:t>
      </w:r>
      <w:r>
        <w:rPr>
          <w:rFonts w:ascii="Calibri" w:hAnsi="Calibri"/>
          <w:b w:val="1"/>
          <w:bCs w:val="1"/>
          <w:outline w:val="0"/>
          <w:color w:val="666666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666666"/>
            </w14:solidFill>
          </w14:textFill>
        </w:rPr>
        <w:t>Google Meet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, installare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applicazione ed aprirla.</w:t>
      </w: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Al primo utilizzo ti verr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chiesto probabilmente di scegliere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account con cui utilizzarla, scegli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account G Suite. Se non ti viene chiesto di scegliere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account, dopo aver aperto Meet clicca in alto a sinistra sul menu (il simbolo delle 3 lineette orizzontali), e da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ì 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scegli l</w:t>
      </w:r>
      <w:r>
        <w:rPr>
          <w:rFonts w:ascii="Calibri" w:hAnsi="Calibri" w:hint="default"/>
          <w:outline w:val="0"/>
          <w:color w:val="666666"/>
          <w:sz w:val="28"/>
          <w:szCs w:val="28"/>
          <w:shd w:val="clear" w:color="auto" w:fill="ffffff"/>
          <w:rtl w:val="1"/>
          <w14:textFill>
            <w14:solidFill>
              <w14:srgbClr w14:val="666666"/>
            </w14:solidFill>
          </w14:textFill>
        </w:rPr>
        <w:t>’</w:t>
      </w:r>
      <w:r>
        <w:rPr>
          <w:rFonts w:ascii="Calibri" w:hAnsi="Calibri"/>
          <w:outline w:val="0"/>
          <w:color w:val="666666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account G Suite.</w:t>
      </w: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after="256" w:line="300" w:lineRule="atLeast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sz w:val="26"/>
          <w:szCs w:val="26"/>
          <w:shd w:val="clear" w:color="auto" w:fill="ffffff"/>
          <w:rtl w:val="0"/>
        </w:rPr>
      </w:pPr>
    </w:p>
    <w:p>
      <w:pPr>
        <w:pStyle w:val="Di default"/>
        <w:bidi w:val="0"/>
        <w:spacing w:before="0" w:after="256" w:line="300" w:lineRule="atLeast"/>
        <w:ind w:left="0" w:right="0" w:firstLine="0"/>
        <w:jc w:val="center"/>
        <w:rPr>
          <w:rFonts w:ascii="Trebuchet MS" w:cs="Trebuchet MS" w:hAnsi="Trebuchet MS" w:eastAsia="Trebuchet MS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bidi w:val="0"/>
        <w:spacing w:before="0" w:after="256" w:line="300" w:lineRule="atLeast"/>
        <w:ind w:left="0" w:right="0" w:firstLine="0"/>
        <w:jc w:val="center"/>
        <w:rPr>
          <w:rFonts w:ascii="Trebuchet MS" w:cs="Trebuchet MS" w:hAnsi="Trebuchet MS" w:eastAsia="Trebuchet MS"/>
          <w:sz w:val="26"/>
          <w:szCs w:val="26"/>
          <w:shd w:val="clear" w:color="auto" w:fill="ffffff"/>
          <w:rtl w:val="0"/>
        </w:rPr>
      </w:pPr>
    </w:p>
    <w:p>
      <w:pPr>
        <w:pStyle w:val="Di default"/>
        <w:bidi w:val="0"/>
        <w:spacing w:before="0" w:after="112" w:line="34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28"/>
          <w:szCs w:val="28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rFonts w:ascii="Times Roman" w:hAnsi="Times Roman"/>
          <w:shd w:val="clear" w:color="auto" w:fill="ffffff"/>
          <w:rtl w:val="0"/>
        </w:rPr>
        <w:t xml:space="preserve">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o elenco"/>
  </w:abstractNum>
  <w:abstractNum w:abstractNumId="3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Punto elenco">
    <w:name w:val="Punto elenc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